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6" w:rsidRPr="006B1DEB" w:rsidRDefault="00B75E96" w:rsidP="00B75E96">
      <w:pPr>
        <w:rPr>
          <w:rFonts w:ascii="Arial" w:hAnsi="Arial" w:cs="Arial"/>
          <w:b/>
          <w:smallCaps/>
        </w:rPr>
      </w:pPr>
      <w:bookmarkStart w:id="0" w:name="_GoBack"/>
      <w:bookmarkEnd w:id="0"/>
      <w:r w:rsidRPr="006B1DEB">
        <w:rPr>
          <w:rFonts w:ascii="Arial" w:hAnsi="Arial" w:cs="Arial"/>
          <w:b/>
          <w:smallCaps/>
        </w:rPr>
        <w:t>Grille d’analyse fonctionnelle</w:t>
      </w:r>
      <w:r w:rsidR="00AA5606">
        <w:rPr>
          <w:rFonts w:ascii="Arial" w:hAnsi="Arial" w:cs="Arial"/>
          <w:b/>
          <w:smallCaps/>
        </w:rPr>
        <w:t xml:space="preserve"> du comportement</w:t>
      </w:r>
    </w:p>
    <w:p w:rsidR="00B75E96" w:rsidRPr="006B1DEB" w:rsidRDefault="00B75E96" w:rsidP="00B75E96">
      <w:pPr>
        <w:rPr>
          <w:rFonts w:ascii="Arial" w:hAnsi="Arial" w:cs="Arial"/>
        </w:rPr>
      </w:pPr>
    </w:p>
    <w:p w:rsidR="00B75E96" w:rsidRPr="006B1DEB" w:rsidRDefault="00B75E96" w:rsidP="00B75E96">
      <w:pPr>
        <w:rPr>
          <w:rFonts w:ascii="Arial" w:hAnsi="Arial" w:cs="Arial"/>
        </w:rPr>
      </w:pPr>
      <w:r w:rsidRPr="006B1DEB">
        <w:rPr>
          <w:rFonts w:ascii="Arial" w:hAnsi="Arial" w:cs="Arial"/>
        </w:rPr>
        <w:t>Enfant</w:t>
      </w:r>
      <w:r w:rsidR="00A61349">
        <w:rPr>
          <w:rFonts w:ascii="Arial" w:hAnsi="Arial" w:cs="Arial"/>
        </w:rPr>
        <w:t> : ………………………………………………….</w:t>
      </w:r>
    </w:p>
    <w:p w:rsidR="00B75E96" w:rsidRDefault="00B75E96" w:rsidP="00B75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57"/>
        <w:gridCol w:w="1203"/>
        <w:gridCol w:w="1843"/>
        <w:gridCol w:w="2033"/>
        <w:gridCol w:w="2361"/>
        <w:gridCol w:w="2942"/>
      </w:tblGrid>
      <w:tr w:rsidR="00561F29" w:rsidRPr="006B1DEB" w:rsidTr="00561F29">
        <w:tc>
          <w:tcPr>
            <w:tcW w:w="1555" w:type="dxa"/>
            <w:shd w:val="clear" w:color="auto" w:fill="auto"/>
          </w:tcPr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>Date :</w:t>
            </w: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>Début :</w:t>
            </w: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 xml:space="preserve">Fin : </w:t>
            </w:r>
          </w:p>
          <w:p w:rsidR="00106D3A" w:rsidRPr="006B1DEB" w:rsidRDefault="00106D3A" w:rsidP="007F5BC6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b/>
                <w:u w:val="single"/>
              </w:rPr>
              <w:t>Comportement</w:t>
            </w:r>
            <w:r w:rsidRPr="006B1DEB">
              <w:rPr>
                <w:rFonts w:ascii="Arial" w:hAnsi="Arial" w:cs="Arial"/>
              </w:rPr>
              <w:t> :</w:t>
            </w:r>
          </w:p>
          <w:p w:rsidR="00B75E96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 xml:space="preserve">Description : </w:t>
            </w:r>
          </w:p>
          <w:p w:rsidR="00106D3A" w:rsidRPr="00A61349" w:rsidRDefault="007F5BC6" w:rsidP="007F5BC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1349">
              <w:rPr>
                <w:rFonts w:ascii="Arial" w:hAnsi="Arial" w:cs="Arial"/>
                <w:i/>
                <w:color w:val="FF0000"/>
                <w:sz w:val="22"/>
                <w:szCs w:val="22"/>
              </w:rPr>
              <w:t>Factuel, observable, mesurable</w:t>
            </w:r>
          </w:p>
        </w:tc>
        <w:tc>
          <w:tcPr>
            <w:tcW w:w="1203" w:type="dxa"/>
            <w:shd w:val="clear" w:color="auto" w:fill="auto"/>
          </w:tcPr>
          <w:p w:rsidR="00B75E96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u w:val="single"/>
              </w:rPr>
              <w:t>Lieu</w:t>
            </w:r>
            <w:r w:rsidRPr="006B1DEB">
              <w:rPr>
                <w:rFonts w:ascii="Arial" w:hAnsi="Arial" w:cs="Arial"/>
              </w:rPr>
              <w:t> :</w:t>
            </w:r>
          </w:p>
          <w:p w:rsidR="00561F29" w:rsidRDefault="00561F29" w:rsidP="00F14A32">
            <w:pPr>
              <w:rPr>
                <w:rFonts w:ascii="Arial" w:hAnsi="Arial" w:cs="Arial"/>
              </w:rPr>
            </w:pPr>
          </w:p>
          <w:p w:rsidR="00106D3A" w:rsidRPr="006B1DEB" w:rsidRDefault="00106D3A" w:rsidP="00F14A3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75E96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u w:val="single"/>
              </w:rPr>
              <w:t>Activité</w:t>
            </w:r>
            <w:r w:rsidRPr="006B1DEB">
              <w:rPr>
                <w:rFonts w:ascii="Arial" w:hAnsi="Arial" w:cs="Arial"/>
              </w:rPr>
              <w:t> :</w:t>
            </w:r>
          </w:p>
          <w:p w:rsidR="00561F29" w:rsidRDefault="00561F29" w:rsidP="00F14A32">
            <w:pPr>
              <w:rPr>
                <w:rFonts w:ascii="Arial" w:hAnsi="Arial" w:cs="Arial"/>
              </w:rPr>
            </w:pPr>
          </w:p>
          <w:p w:rsidR="00106D3A" w:rsidRPr="006B1DEB" w:rsidRDefault="00106D3A" w:rsidP="00F14A32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auto"/>
          </w:tcPr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u w:val="single"/>
              </w:rPr>
              <w:t>Antécédents</w:t>
            </w:r>
            <w:r w:rsidRPr="006B1DEB">
              <w:rPr>
                <w:rFonts w:ascii="Arial" w:hAnsi="Arial" w:cs="Arial"/>
              </w:rPr>
              <w:t> :</w:t>
            </w:r>
          </w:p>
          <w:p w:rsidR="00B75E96" w:rsidRPr="00A61349" w:rsidRDefault="00B75E96" w:rsidP="00F14A32">
            <w:pPr>
              <w:rPr>
                <w:rFonts w:ascii="Arial" w:hAnsi="Arial" w:cs="Arial"/>
                <w:i/>
                <w:color w:val="FF0000"/>
              </w:rPr>
            </w:pPr>
            <w:r w:rsidRPr="00A61349">
              <w:rPr>
                <w:rFonts w:ascii="Arial" w:hAnsi="Arial" w:cs="Arial"/>
                <w:i/>
                <w:color w:val="FF0000"/>
              </w:rPr>
              <w:t>Ce qui a précédé l’apparition du comportement</w:t>
            </w:r>
          </w:p>
          <w:p w:rsidR="00561F29" w:rsidRDefault="00561F29" w:rsidP="00F14A32">
            <w:pPr>
              <w:rPr>
                <w:rFonts w:ascii="Arial" w:hAnsi="Arial" w:cs="Arial"/>
              </w:rPr>
            </w:pPr>
          </w:p>
          <w:p w:rsidR="00106D3A" w:rsidRPr="00106D3A" w:rsidRDefault="00106D3A" w:rsidP="00F14A3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shd w:val="clear" w:color="auto" w:fill="auto"/>
          </w:tcPr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b/>
                <w:u w:val="single"/>
              </w:rPr>
              <w:t>Conséquences</w:t>
            </w:r>
            <w:r w:rsidRPr="006B1DEB">
              <w:rPr>
                <w:rFonts w:ascii="Arial" w:hAnsi="Arial" w:cs="Arial"/>
              </w:rPr>
              <w:t> :</w:t>
            </w: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>Description des interventions</w:t>
            </w:r>
          </w:p>
          <w:p w:rsidR="00B75E96" w:rsidRPr="00A61349" w:rsidRDefault="00B75E96" w:rsidP="00F14A32">
            <w:pPr>
              <w:rPr>
                <w:rFonts w:ascii="Arial" w:hAnsi="Arial" w:cs="Arial"/>
                <w:i/>
                <w:color w:val="FF0000"/>
              </w:rPr>
            </w:pPr>
            <w:r w:rsidRPr="00A61349">
              <w:rPr>
                <w:rFonts w:ascii="Arial" w:hAnsi="Arial" w:cs="Arial"/>
                <w:i/>
                <w:color w:val="FF0000"/>
              </w:rPr>
              <w:t>Réponses données au comportement par l’adulte, par les autres élèves</w:t>
            </w: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  <w:p w:rsidR="00B75E96" w:rsidRPr="006B1DEB" w:rsidRDefault="00B75E96" w:rsidP="00F14A32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auto"/>
          </w:tcPr>
          <w:p w:rsidR="00B75E96" w:rsidRPr="006B1DEB" w:rsidRDefault="00B75E96" w:rsidP="00F14A32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b/>
                <w:u w:val="single"/>
              </w:rPr>
              <w:t>Commentaires</w:t>
            </w:r>
            <w:r w:rsidRPr="006B1DEB">
              <w:rPr>
                <w:rFonts w:ascii="Arial" w:hAnsi="Arial" w:cs="Arial"/>
                <w:b/>
              </w:rPr>
              <w:t> </w:t>
            </w:r>
            <w:r w:rsidRPr="006B1DEB">
              <w:rPr>
                <w:rFonts w:ascii="Arial" w:hAnsi="Arial" w:cs="Arial"/>
              </w:rPr>
              <w:t>:</w:t>
            </w:r>
          </w:p>
          <w:p w:rsidR="00B75E96" w:rsidRPr="006B1DEB" w:rsidRDefault="00B75E96" w:rsidP="00F14A32">
            <w:pPr>
              <w:rPr>
                <w:rFonts w:ascii="Arial" w:hAnsi="Arial" w:cs="Arial"/>
                <w:i/>
              </w:rPr>
            </w:pPr>
            <w:r w:rsidRPr="00A61349">
              <w:rPr>
                <w:rFonts w:ascii="Arial" w:hAnsi="Arial" w:cs="Arial"/>
                <w:i/>
                <w:color w:val="FF0000"/>
              </w:rPr>
              <w:t>Tout ce que l’on a envie de dire sur cette situation</w:t>
            </w:r>
          </w:p>
          <w:p w:rsidR="00561F29" w:rsidRDefault="00561F29" w:rsidP="00F14A32">
            <w:pPr>
              <w:rPr>
                <w:rFonts w:ascii="Arial" w:hAnsi="Arial" w:cs="Arial"/>
              </w:rPr>
            </w:pPr>
          </w:p>
          <w:p w:rsidR="00106D3A" w:rsidRPr="006B1DEB" w:rsidRDefault="00561F29" w:rsidP="00F1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  <w:r w:rsidR="00106D3A" w:rsidRPr="00561F29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p w:rsidR="00B75E96" w:rsidRDefault="00B75E96" w:rsidP="00B75E96"/>
    <w:p w:rsidR="008F7392" w:rsidRDefault="00FE1598"/>
    <w:p w:rsidR="00106D3A" w:rsidRDefault="00106D3A"/>
    <w:p w:rsidR="00106D3A" w:rsidRDefault="00106D3A"/>
    <w:p w:rsidR="00106D3A" w:rsidRDefault="00106D3A"/>
    <w:p w:rsidR="00106D3A" w:rsidRDefault="00106D3A"/>
    <w:p w:rsidR="00106D3A" w:rsidRDefault="00106D3A"/>
    <w:p w:rsidR="00106D3A" w:rsidRDefault="00106D3A"/>
    <w:p w:rsidR="00106D3A" w:rsidRDefault="00106D3A"/>
    <w:p w:rsidR="007F5BC6" w:rsidRDefault="007F5BC6"/>
    <w:p w:rsidR="007F5BC6" w:rsidRDefault="007F5BC6"/>
    <w:p w:rsidR="007F5BC6" w:rsidRDefault="007F5BC6"/>
    <w:p w:rsidR="007F5BC6" w:rsidRDefault="007F5BC6"/>
    <w:p w:rsidR="007F5BC6" w:rsidRDefault="007F5BC6"/>
    <w:p w:rsidR="00106D3A" w:rsidRDefault="00106D3A"/>
    <w:p w:rsidR="00106D3A" w:rsidRPr="006B1DEB" w:rsidRDefault="00106D3A" w:rsidP="00106D3A">
      <w:pPr>
        <w:rPr>
          <w:rFonts w:ascii="Arial" w:hAnsi="Arial" w:cs="Arial"/>
          <w:b/>
          <w:smallCaps/>
        </w:rPr>
      </w:pPr>
      <w:r w:rsidRPr="006B1DEB">
        <w:rPr>
          <w:rFonts w:ascii="Arial" w:hAnsi="Arial" w:cs="Arial"/>
          <w:b/>
          <w:smallCaps/>
        </w:rPr>
        <w:lastRenderedPageBreak/>
        <w:t>Grille d’analyse fonctionnelle</w:t>
      </w:r>
      <w:r w:rsidR="00A61349">
        <w:rPr>
          <w:rFonts w:ascii="Arial" w:hAnsi="Arial" w:cs="Arial"/>
          <w:b/>
          <w:smallCaps/>
        </w:rPr>
        <w:t xml:space="preserve"> du comportement</w:t>
      </w:r>
    </w:p>
    <w:p w:rsidR="00106D3A" w:rsidRPr="006B1DEB" w:rsidRDefault="00106D3A" w:rsidP="00106D3A">
      <w:pPr>
        <w:rPr>
          <w:rFonts w:ascii="Arial" w:hAnsi="Arial" w:cs="Arial"/>
        </w:rPr>
      </w:pPr>
    </w:p>
    <w:p w:rsidR="00106D3A" w:rsidRPr="006B1DEB" w:rsidRDefault="00106D3A" w:rsidP="00106D3A">
      <w:pPr>
        <w:rPr>
          <w:rFonts w:ascii="Arial" w:hAnsi="Arial" w:cs="Arial"/>
        </w:rPr>
      </w:pPr>
      <w:r w:rsidRPr="006B1DEB">
        <w:rPr>
          <w:rFonts w:ascii="Arial" w:hAnsi="Arial" w:cs="Arial"/>
        </w:rPr>
        <w:t>Enfant …………………………………….</w:t>
      </w:r>
    </w:p>
    <w:p w:rsidR="00106D3A" w:rsidRDefault="00106D3A" w:rsidP="0010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167"/>
        <w:gridCol w:w="1758"/>
        <w:gridCol w:w="1862"/>
        <w:gridCol w:w="2067"/>
        <w:gridCol w:w="2167"/>
        <w:gridCol w:w="2154"/>
      </w:tblGrid>
      <w:tr w:rsidR="00106D3A" w:rsidRPr="006B1DEB" w:rsidTr="005D2269"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>Date :</w:t>
            </w: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>Début :</w:t>
            </w: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 xml:space="preserve">Fin : </w:t>
            </w:r>
          </w:p>
        </w:tc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b/>
                <w:u w:val="single"/>
              </w:rPr>
              <w:t>Comportement</w:t>
            </w:r>
            <w:r w:rsidRPr="006B1DEB">
              <w:rPr>
                <w:rFonts w:ascii="Arial" w:hAnsi="Arial" w:cs="Arial"/>
              </w:rPr>
              <w:t> :</w:t>
            </w:r>
          </w:p>
          <w:p w:rsidR="00106D3A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 xml:space="preserve">Description : </w:t>
            </w:r>
          </w:p>
          <w:p w:rsidR="007F5BC6" w:rsidRPr="00A61349" w:rsidRDefault="007F5BC6" w:rsidP="005D2269">
            <w:pPr>
              <w:rPr>
                <w:rFonts w:ascii="Arial" w:hAnsi="Arial" w:cs="Arial"/>
                <w:i/>
              </w:rPr>
            </w:pPr>
            <w:r w:rsidRPr="00A61349">
              <w:rPr>
                <w:rFonts w:ascii="Arial" w:hAnsi="Arial" w:cs="Arial"/>
                <w:i/>
                <w:color w:val="FF0000"/>
                <w:sz w:val="22"/>
                <w:szCs w:val="22"/>
              </w:rPr>
              <w:t>Factuel, observable, mesurable</w:t>
            </w:r>
          </w:p>
        </w:tc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u w:val="single"/>
              </w:rPr>
              <w:t>Lieu</w:t>
            </w:r>
            <w:r w:rsidRPr="006B1DEB">
              <w:rPr>
                <w:rFonts w:ascii="Arial" w:hAnsi="Arial" w:cs="Arial"/>
              </w:rPr>
              <w:t> :</w:t>
            </w:r>
          </w:p>
        </w:tc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u w:val="single"/>
              </w:rPr>
              <w:t>Activité</w:t>
            </w:r>
            <w:r w:rsidRPr="006B1DEB">
              <w:rPr>
                <w:rFonts w:ascii="Arial" w:hAnsi="Arial" w:cs="Arial"/>
              </w:rPr>
              <w:t> :</w:t>
            </w:r>
          </w:p>
        </w:tc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u w:val="single"/>
              </w:rPr>
              <w:t>Antécédents</w:t>
            </w:r>
            <w:r w:rsidRPr="006B1DEB">
              <w:rPr>
                <w:rFonts w:ascii="Arial" w:hAnsi="Arial" w:cs="Arial"/>
              </w:rPr>
              <w:t> :</w:t>
            </w:r>
          </w:p>
          <w:p w:rsidR="00106D3A" w:rsidRPr="006B1DEB" w:rsidRDefault="00106D3A" w:rsidP="005D2269">
            <w:pPr>
              <w:rPr>
                <w:rFonts w:ascii="Arial" w:hAnsi="Arial" w:cs="Arial"/>
                <w:i/>
              </w:rPr>
            </w:pPr>
            <w:r w:rsidRPr="00A61349">
              <w:rPr>
                <w:rFonts w:ascii="Arial" w:hAnsi="Arial" w:cs="Arial"/>
                <w:i/>
                <w:color w:val="FF0000"/>
              </w:rPr>
              <w:t>Ce qui a précédé l’apparition du comportement</w:t>
            </w:r>
          </w:p>
        </w:tc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b/>
                <w:u w:val="single"/>
              </w:rPr>
              <w:t>Conséquences</w:t>
            </w:r>
            <w:r w:rsidRPr="006B1DEB">
              <w:rPr>
                <w:rFonts w:ascii="Arial" w:hAnsi="Arial" w:cs="Arial"/>
              </w:rPr>
              <w:t> :</w:t>
            </w: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</w:rPr>
              <w:t>Description des interventions</w:t>
            </w:r>
          </w:p>
          <w:p w:rsidR="00106D3A" w:rsidRPr="00A61349" w:rsidRDefault="00106D3A" w:rsidP="005D2269">
            <w:pPr>
              <w:rPr>
                <w:rFonts w:ascii="Arial" w:hAnsi="Arial" w:cs="Arial"/>
                <w:i/>
                <w:color w:val="FF0000"/>
              </w:rPr>
            </w:pPr>
            <w:r w:rsidRPr="00A61349">
              <w:rPr>
                <w:rFonts w:ascii="Arial" w:hAnsi="Arial" w:cs="Arial"/>
                <w:i/>
                <w:color w:val="FF0000"/>
              </w:rPr>
              <w:t>Réponses données au comportement par l’adulte, par les autres élèves</w:t>
            </w: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106D3A" w:rsidRPr="006B1DEB" w:rsidRDefault="00106D3A" w:rsidP="005D2269">
            <w:pPr>
              <w:rPr>
                <w:rFonts w:ascii="Arial" w:hAnsi="Arial" w:cs="Arial"/>
              </w:rPr>
            </w:pPr>
            <w:r w:rsidRPr="006B1DEB">
              <w:rPr>
                <w:rFonts w:ascii="Arial" w:hAnsi="Arial" w:cs="Arial"/>
                <w:b/>
                <w:u w:val="single"/>
              </w:rPr>
              <w:t>Commentaires</w:t>
            </w:r>
            <w:r w:rsidRPr="006B1DEB">
              <w:rPr>
                <w:rFonts w:ascii="Arial" w:hAnsi="Arial" w:cs="Arial"/>
                <w:b/>
              </w:rPr>
              <w:t> </w:t>
            </w:r>
            <w:r w:rsidRPr="006B1DEB">
              <w:rPr>
                <w:rFonts w:ascii="Arial" w:hAnsi="Arial" w:cs="Arial"/>
              </w:rPr>
              <w:t>:</w:t>
            </w:r>
          </w:p>
          <w:p w:rsidR="00106D3A" w:rsidRPr="00A61349" w:rsidRDefault="00106D3A" w:rsidP="005D2269">
            <w:pPr>
              <w:rPr>
                <w:rFonts w:ascii="Arial" w:hAnsi="Arial" w:cs="Arial"/>
                <w:i/>
                <w:color w:val="FF0000"/>
              </w:rPr>
            </w:pPr>
            <w:r w:rsidRPr="00A61349">
              <w:rPr>
                <w:rFonts w:ascii="Arial" w:hAnsi="Arial" w:cs="Arial"/>
                <w:i/>
                <w:color w:val="FF0000"/>
              </w:rPr>
              <w:t>Tout ce que l’on a envie de dire sur cette situation</w:t>
            </w:r>
          </w:p>
          <w:p w:rsidR="00106D3A" w:rsidRPr="006B1DEB" w:rsidRDefault="00106D3A" w:rsidP="005D2269">
            <w:pPr>
              <w:rPr>
                <w:rFonts w:ascii="Arial" w:hAnsi="Arial" w:cs="Arial"/>
              </w:rPr>
            </w:pPr>
          </w:p>
        </w:tc>
      </w:tr>
    </w:tbl>
    <w:p w:rsidR="00106D3A" w:rsidRDefault="00106D3A" w:rsidP="00106D3A"/>
    <w:p w:rsidR="00106D3A" w:rsidRDefault="00106D3A"/>
    <w:p w:rsidR="00106D3A" w:rsidRDefault="00106D3A"/>
    <w:sectPr w:rsidR="00106D3A" w:rsidSect="00EF74E4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98" w:rsidRDefault="00FE1598" w:rsidP="00AA5606">
      <w:r>
        <w:separator/>
      </w:r>
    </w:p>
  </w:endnote>
  <w:endnote w:type="continuationSeparator" w:id="0">
    <w:p w:rsidR="00FE1598" w:rsidRDefault="00FE1598" w:rsidP="00A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06" w:rsidRPr="00AA5606" w:rsidRDefault="00AA5606">
    <w:pPr>
      <w:pStyle w:val="Pieddepage"/>
      <w:rPr>
        <w:rFonts w:asciiTheme="minorHAnsi" w:hAnsiTheme="minorHAnsi" w:cstheme="minorHAnsi"/>
        <w:sz w:val="20"/>
        <w:szCs w:val="20"/>
      </w:rPr>
    </w:pPr>
    <w:r w:rsidRPr="00AA5606">
      <w:rPr>
        <w:rFonts w:asciiTheme="minorHAnsi" w:hAnsiTheme="minorHAnsi" w:cstheme="minorHAnsi"/>
        <w:sz w:val="20"/>
        <w:szCs w:val="20"/>
      </w:rPr>
      <w:t>Doc NK-MB ASH 68</w:t>
    </w:r>
  </w:p>
  <w:p w:rsidR="00AA5606" w:rsidRDefault="00AA56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98" w:rsidRDefault="00FE1598" w:rsidP="00AA5606">
      <w:r>
        <w:separator/>
      </w:r>
    </w:p>
  </w:footnote>
  <w:footnote w:type="continuationSeparator" w:id="0">
    <w:p w:rsidR="00FE1598" w:rsidRDefault="00FE1598" w:rsidP="00A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6"/>
    <w:rsid w:val="000F0D9F"/>
    <w:rsid w:val="00106D3A"/>
    <w:rsid w:val="004553CA"/>
    <w:rsid w:val="00561F29"/>
    <w:rsid w:val="006119D7"/>
    <w:rsid w:val="007F5BC6"/>
    <w:rsid w:val="00870FDA"/>
    <w:rsid w:val="00A61349"/>
    <w:rsid w:val="00AA5606"/>
    <w:rsid w:val="00B75E96"/>
    <w:rsid w:val="00E1792B"/>
    <w:rsid w:val="00EF74E4"/>
    <w:rsid w:val="00F823B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4C5C-5FC2-40CB-9C1A-AB2A2BA5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6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60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A56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60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mberviller</dc:creator>
  <cp:keywords/>
  <dc:description/>
  <cp:lastModifiedBy>cjauneau</cp:lastModifiedBy>
  <cp:revision>2</cp:revision>
  <dcterms:created xsi:type="dcterms:W3CDTF">2020-01-09T12:16:00Z</dcterms:created>
  <dcterms:modified xsi:type="dcterms:W3CDTF">2020-01-09T12:16:00Z</dcterms:modified>
</cp:coreProperties>
</file>